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88A806" w14:textId="02983F70" w:rsidR="000F5B03" w:rsidRDefault="00DE076F" w:rsidP="000F5B03">
      <w:pPr>
        <w:ind w:firstLine="708"/>
        <w:jc w:val="center"/>
        <w:rPr>
          <w:b/>
        </w:rPr>
      </w:pPr>
      <w:r>
        <w:rPr>
          <w:b/>
        </w:rPr>
        <w:t>9</w:t>
      </w:r>
      <w:r w:rsidR="00DA29E9" w:rsidRPr="00DA29E9">
        <w:rPr>
          <w:b/>
        </w:rPr>
        <w:t xml:space="preserve">-тақырып: </w:t>
      </w:r>
    </w:p>
    <w:p w14:paraId="3F308E25" w14:textId="77777777" w:rsidR="00DA29E9" w:rsidRDefault="00DA29E9" w:rsidP="000F5B03">
      <w:pPr>
        <w:ind w:firstLine="708"/>
        <w:jc w:val="center"/>
        <w:rPr>
          <w:b/>
        </w:rPr>
      </w:pPr>
    </w:p>
    <w:p w14:paraId="5CA2D7AD" w14:textId="60110418" w:rsidR="000F5B03" w:rsidRPr="000F5B03" w:rsidRDefault="00DA29E9" w:rsidP="000F5B03">
      <w:pPr>
        <w:ind w:firstLine="708"/>
        <w:rPr>
          <w:b/>
          <w:bCs/>
          <w:lang w:val="kk-KZ"/>
        </w:rPr>
      </w:pPr>
      <w:r>
        <w:rPr>
          <w:b/>
          <w:bCs/>
          <w:lang w:val="kk-KZ"/>
        </w:rPr>
        <w:t>Семинар сұрақтары:</w:t>
      </w:r>
      <w:r w:rsidR="00564230">
        <w:rPr>
          <w:b/>
          <w:bCs/>
          <w:lang w:val="kk-KZ"/>
        </w:rPr>
        <w:t xml:space="preserve"> </w:t>
      </w:r>
    </w:p>
    <w:p w14:paraId="09BA0A5D" w14:textId="77777777" w:rsidR="000F5B03" w:rsidRDefault="000F5B03" w:rsidP="000F5B03">
      <w:pPr>
        <w:ind w:firstLine="708"/>
        <w:rPr>
          <w:bCs/>
          <w:lang w:val="kk-KZ"/>
        </w:rPr>
      </w:pPr>
    </w:p>
    <w:p w14:paraId="63750C94" w14:textId="77777777" w:rsidR="00564230" w:rsidRPr="00564230" w:rsidRDefault="00564230" w:rsidP="00564230">
      <w:pPr>
        <w:ind w:firstLine="708"/>
        <w:rPr>
          <w:bCs/>
          <w:lang w:val="kk-KZ"/>
        </w:rPr>
      </w:pPr>
    </w:p>
    <w:p w14:paraId="44E7EAD8" w14:textId="287078D1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1</w:t>
      </w:r>
      <w:r w:rsidR="00932C92" w:rsidRPr="00932C92">
        <w:rPr>
          <w:lang w:val="kk-KZ"/>
        </w:rPr>
        <w:t xml:space="preserve"> Бихевиоризм және тұлғаны дамыту.</w:t>
      </w:r>
    </w:p>
    <w:p w14:paraId="10293B36" w14:textId="580B388F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2</w:t>
      </w:r>
      <w:r w:rsidR="00932C92" w:rsidRPr="00932C92">
        <w:rPr>
          <w:lang w:val="kk-KZ"/>
        </w:rPr>
        <w:t xml:space="preserve"> З.Фрейдтің тұлға теориясы.</w:t>
      </w:r>
    </w:p>
    <w:p w14:paraId="18D138D2" w14:textId="3D6FA424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3</w:t>
      </w:r>
      <w:r w:rsidR="00932C92" w:rsidRPr="00932C92">
        <w:rPr>
          <w:lang w:val="kk-KZ"/>
        </w:rPr>
        <w:t xml:space="preserve"> Тұлғаның аналитикалық теориясы К.Юнг.</w:t>
      </w:r>
    </w:p>
    <w:p w14:paraId="2D7D9E97" w14:textId="2CDCBABB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4</w:t>
      </w:r>
      <w:r w:rsidR="00932C92" w:rsidRPr="00932C92">
        <w:rPr>
          <w:lang w:val="kk-KZ"/>
        </w:rPr>
        <w:t xml:space="preserve"> А.Адлер бойынша тұлғаны дамыту тұжырымдамасы</w:t>
      </w:r>
    </w:p>
    <w:p w14:paraId="4739D994" w14:textId="70F0500B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5</w:t>
      </w:r>
      <w:r w:rsidR="00221277">
        <w:rPr>
          <w:lang w:val="kk-KZ"/>
        </w:rPr>
        <w:t xml:space="preserve"> К.М.Роджерстің «Мен концепциясы</w:t>
      </w:r>
      <w:bookmarkStart w:id="0" w:name="_GoBack"/>
      <w:bookmarkEnd w:id="0"/>
      <w:r w:rsidR="00932C92" w:rsidRPr="00932C92">
        <w:rPr>
          <w:lang w:val="kk-KZ"/>
        </w:rPr>
        <w:t>».</w:t>
      </w:r>
    </w:p>
    <w:p w14:paraId="115CCAA0" w14:textId="5D078F74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6</w:t>
      </w:r>
      <w:r w:rsidR="00932C92" w:rsidRPr="00932C92">
        <w:rPr>
          <w:lang w:val="kk-KZ"/>
        </w:rPr>
        <w:t xml:space="preserve"> Гуманистік психологиядағы тұлға мәселесі: Г.Алпорттың «қасиеттер теориясы»</w:t>
      </w:r>
    </w:p>
    <w:p w14:paraId="2FD61705" w14:textId="4488CCCD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7</w:t>
      </w:r>
      <w:r w:rsidR="00932C92">
        <w:rPr>
          <w:lang w:val="kk-KZ"/>
        </w:rPr>
        <w:t xml:space="preserve"> А.Маслоу бойынша </w:t>
      </w:r>
      <w:r w:rsidR="00932C92" w:rsidRPr="00932C92">
        <w:rPr>
          <w:lang w:val="kk-KZ"/>
        </w:rPr>
        <w:t xml:space="preserve"> «өзін-өзі танитын» тұлға.</w:t>
      </w:r>
    </w:p>
    <w:p w14:paraId="433DEBD0" w14:textId="73A88437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8</w:t>
      </w:r>
      <w:r w:rsidR="00932C92" w:rsidRPr="00932C92">
        <w:rPr>
          <w:lang w:val="kk-KZ"/>
        </w:rPr>
        <w:t xml:space="preserve"> Э.Эриксонның жеке тұлғаның эпигенетикалық теориясы</w:t>
      </w:r>
    </w:p>
    <w:p w14:paraId="71C6A84E" w14:textId="4B39640C" w:rsidR="00932C92" w:rsidRPr="00932C92" w:rsidRDefault="00006DA0" w:rsidP="00932C92">
      <w:pPr>
        <w:ind w:firstLine="708"/>
        <w:rPr>
          <w:lang w:val="kk-KZ"/>
        </w:rPr>
      </w:pPr>
      <w:r>
        <w:rPr>
          <w:lang w:val="kk-KZ"/>
        </w:rPr>
        <w:t>9</w:t>
      </w:r>
      <w:r w:rsidR="00932C92" w:rsidRPr="00932C92">
        <w:rPr>
          <w:lang w:val="kk-KZ"/>
        </w:rPr>
        <w:t xml:space="preserve"> ХХ ғасырдағы кеңестік психологиядағы тұлға концепциясы: Л.С.Выготский, Д.Б.Эльконин, А.Н.Леонтьев.</w:t>
      </w:r>
    </w:p>
    <w:p w14:paraId="46BFF767" w14:textId="77777777" w:rsidR="00564230" w:rsidRPr="00DE076F" w:rsidRDefault="00564230" w:rsidP="00564230">
      <w:pPr>
        <w:ind w:firstLine="708"/>
        <w:rPr>
          <w:bCs/>
          <w:lang w:val="kk-KZ"/>
        </w:rPr>
      </w:pPr>
    </w:p>
    <w:p w14:paraId="6D33B6D0" w14:textId="77777777" w:rsidR="00932C92" w:rsidRPr="00932C92" w:rsidRDefault="00932C92">
      <w:pPr>
        <w:ind w:firstLine="708"/>
        <w:rPr>
          <w:lang w:val="kk-KZ"/>
        </w:rPr>
      </w:pPr>
    </w:p>
    <w:sectPr w:rsidR="00932C92" w:rsidRPr="00932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589"/>
    <w:rsid w:val="00006DA0"/>
    <w:rsid w:val="000F5B03"/>
    <w:rsid w:val="001E2491"/>
    <w:rsid w:val="00221277"/>
    <w:rsid w:val="003131CF"/>
    <w:rsid w:val="00564230"/>
    <w:rsid w:val="005E000F"/>
    <w:rsid w:val="00756B15"/>
    <w:rsid w:val="008A4589"/>
    <w:rsid w:val="00932C92"/>
    <w:rsid w:val="00AE3146"/>
    <w:rsid w:val="00D75DE9"/>
    <w:rsid w:val="00DA29E9"/>
    <w:rsid w:val="00DE076F"/>
    <w:rsid w:val="00E4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25AF"/>
  <w15:chartTrackingRefBased/>
  <w15:docId w15:val="{D5107276-E5BB-4B9A-8F8B-1A4782B4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B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F5B0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5B0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uiPriority w:val="99"/>
    <w:rsid w:val="000F5B0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0F5B0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4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2021-03-12T06:01:00Z</dcterms:created>
  <dcterms:modified xsi:type="dcterms:W3CDTF">2022-06-08T16:45:00Z</dcterms:modified>
</cp:coreProperties>
</file>